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8E" w:rsidRPr="007E26CB" w:rsidRDefault="000F138E" w:rsidP="000F13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6CB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обществознанию</w:t>
      </w:r>
    </w:p>
    <w:p w:rsidR="000F138E" w:rsidRPr="007E26CB" w:rsidRDefault="000F138E" w:rsidP="000F1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6CB">
        <w:rPr>
          <w:rFonts w:ascii="Times New Roman" w:hAnsi="Times New Roman" w:cs="Times New Roman"/>
          <w:sz w:val="24"/>
          <w:szCs w:val="24"/>
        </w:rPr>
        <w:t xml:space="preserve">Рабочая программа  по обществознанию для 5-11 классов  составлена на основе требований Федерального государственного стандарта основного общего образования 2009 года, Приказа </w:t>
      </w:r>
      <w:proofErr w:type="spellStart"/>
      <w:r w:rsidRPr="007E26C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E26CB">
        <w:rPr>
          <w:rFonts w:ascii="Times New Roman" w:hAnsi="Times New Roman" w:cs="Times New Roman"/>
          <w:sz w:val="24"/>
          <w:szCs w:val="24"/>
        </w:rPr>
        <w:t xml:space="preserve"> от 31.12 2015 г. №1577 «О рабочих программах», </w:t>
      </w:r>
      <w:r w:rsidRPr="007E26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Концепции духовно-нравственного развития и воспитания личности гражданина России, </w:t>
      </w:r>
      <w:r w:rsidRPr="007E26CB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Планируемых результатов среднего общего образования, </w:t>
      </w:r>
      <w:r w:rsidRPr="007E26CB">
        <w:rPr>
          <w:rFonts w:ascii="Times New Roman" w:hAnsi="Times New Roman" w:cs="Times New Roman"/>
          <w:sz w:val="24"/>
          <w:szCs w:val="24"/>
        </w:rPr>
        <w:t>программы для общеобразовательных учреждений  Боголюбова Л.Н. и др. по обществознанию.</w:t>
      </w:r>
      <w:proofErr w:type="gramEnd"/>
    </w:p>
    <w:p w:rsidR="000F138E" w:rsidRPr="007E26CB" w:rsidRDefault="000F138E" w:rsidP="000F1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CB">
        <w:rPr>
          <w:rFonts w:ascii="Times New Roman" w:hAnsi="Times New Roman" w:cs="Times New Roman"/>
          <w:sz w:val="24"/>
          <w:szCs w:val="24"/>
        </w:rPr>
        <w:t>Тематическое планирование  рассчитано на 1  час в неделю, что составляет 35 часов в год; для 5-9 классов, на 2 часа в неделю для 10-11 классов, что составляет 70 часов в год.</w:t>
      </w:r>
    </w:p>
    <w:p w:rsidR="000F138E" w:rsidRPr="007E26CB" w:rsidRDefault="000F138E" w:rsidP="000F1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38E" w:rsidRPr="007E26CB" w:rsidRDefault="000F138E" w:rsidP="000F138E">
      <w:pPr>
        <w:pStyle w:val="a3"/>
        <w:rPr>
          <w:rFonts w:ascii="Times New Roman" w:hAnsi="Times New Roman"/>
          <w:b/>
          <w:sz w:val="24"/>
          <w:szCs w:val="24"/>
        </w:rPr>
      </w:pPr>
      <w:r w:rsidRPr="007E26CB">
        <w:rPr>
          <w:rFonts w:ascii="Times New Roman" w:hAnsi="Times New Roman"/>
          <w:b/>
          <w:sz w:val="24"/>
          <w:szCs w:val="24"/>
        </w:rPr>
        <w:t>Структура рабочей программы</w:t>
      </w:r>
    </w:p>
    <w:p w:rsidR="000F138E" w:rsidRPr="007E26CB" w:rsidRDefault="000F138E" w:rsidP="000F138E">
      <w:pPr>
        <w:pStyle w:val="a3"/>
        <w:ind w:left="567" w:hanging="283"/>
        <w:rPr>
          <w:rFonts w:ascii="Times New Roman" w:hAnsi="Times New Roman"/>
          <w:sz w:val="24"/>
          <w:szCs w:val="24"/>
        </w:rPr>
      </w:pPr>
      <w:r w:rsidRPr="007E26CB">
        <w:rPr>
          <w:rFonts w:ascii="Times New Roman" w:hAnsi="Times New Roman"/>
          <w:sz w:val="24"/>
          <w:szCs w:val="24"/>
        </w:rPr>
        <w:t xml:space="preserve">До перехода на  ФГОС структура рабочей программы  включает в себя следующие элементы: </w:t>
      </w:r>
    </w:p>
    <w:p w:rsidR="000F138E" w:rsidRPr="007E26CB" w:rsidRDefault="000F138E" w:rsidP="000F138E">
      <w:pPr>
        <w:pStyle w:val="a3"/>
        <w:ind w:left="567" w:hanging="283"/>
        <w:rPr>
          <w:rFonts w:ascii="Times New Roman" w:hAnsi="Times New Roman"/>
          <w:sz w:val="24"/>
          <w:szCs w:val="24"/>
        </w:rPr>
      </w:pPr>
      <w:r w:rsidRPr="007E26CB">
        <w:rPr>
          <w:rFonts w:ascii="Times New Roman" w:hAnsi="Times New Roman"/>
          <w:sz w:val="24"/>
          <w:szCs w:val="24"/>
        </w:rPr>
        <w:t xml:space="preserve">  1. Титульный лист;</w:t>
      </w:r>
    </w:p>
    <w:p w:rsidR="000F138E" w:rsidRPr="007E26CB" w:rsidRDefault="000F138E" w:rsidP="000F138E">
      <w:pPr>
        <w:pStyle w:val="a3"/>
        <w:ind w:left="567" w:hanging="283"/>
        <w:rPr>
          <w:rFonts w:ascii="Times New Roman" w:hAnsi="Times New Roman"/>
          <w:sz w:val="24"/>
          <w:szCs w:val="24"/>
        </w:rPr>
      </w:pPr>
      <w:r w:rsidRPr="007E26CB">
        <w:rPr>
          <w:rFonts w:ascii="Times New Roman" w:hAnsi="Times New Roman"/>
          <w:sz w:val="24"/>
          <w:szCs w:val="24"/>
        </w:rPr>
        <w:t xml:space="preserve">   2. Пояснительная записка (составлена для каждого класса отдельно);</w:t>
      </w:r>
      <w:r w:rsidRPr="007E26CB">
        <w:rPr>
          <w:rFonts w:ascii="Times New Roman" w:hAnsi="Times New Roman"/>
          <w:sz w:val="24"/>
          <w:szCs w:val="24"/>
        </w:rPr>
        <w:br/>
        <w:t>3. Календарно-тематическое планирование.</w:t>
      </w:r>
    </w:p>
    <w:p w:rsidR="000F138E" w:rsidRPr="007E26CB" w:rsidRDefault="000F138E" w:rsidP="000F138E">
      <w:pPr>
        <w:pStyle w:val="a3"/>
        <w:ind w:left="567" w:hanging="283"/>
        <w:rPr>
          <w:rFonts w:ascii="Times New Roman" w:hAnsi="Times New Roman"/>
          <w:sz w:val="24"/>
          <w:szCs w:val="24"/>
        </w:rPr>
      </w:pPr>
    </w:p>
    <w:p w:rsidR="000F138E" w:rsidRPr="007E26CB" w:rsidRDefault="000F138E" w:rsidP="000F138E">
      <w:pPr>
        <w:pStyle w:val="a3"/>
        <w:ind w:left="567" w:hanging="283"/>
        <w:rPr>
          <w:rFonts w:ascii="Times New Roman" w:hAnsi="Times New Roman"/>
          <w:sz w:val="24"/>
          <w:szCs w:val="24"/>
        </w:rPr>
      </w:pPr>
      <w:r w:rsidRPr="007E26CB">
        <w:rPr>
          <w:rFonts w:ascii="Times New Roman" w:hAnsi="Times New Roman"/>
          <w:sz w:val="24"/>
          <w:szCs w:val="24"/>
        </w:rPr>
        <w:t>В соответствии с  ФГОС ООО структура рабочей программы включает следующие элементы:</w:t>
      </w:r>
    </w:p>
    <w:p w:rsidR="000F138E" w:rsidRPr="007E26CB" w:rsidRDefault="000F138E" w:rsidP="000F138E">
      <w:pPr>
        <w:pStyle w:val="a3"/>
        <w:ind w:left="567" w:hanging="283"/>
        <w:rPr>
          <w:rFonts w:ascii="Times New Roman" w:hAnsi="Times New Roman"/>
          <w:sz w:val="24"/>
          <w:szCs w:val="24"/>
        </w:rPr>
      </w:pPr>
      <w:r w:rsidRPr="007E26CB">
        <w:rPr>
          <w:rFonts w:ascii="Times New Roman" w:hAnsi="Times New Roman"/>
          <w:sz w:val="24"/>
          <w:szCs w:val="24"/>
        </w:rPr>
        <w:t>1. Титульный лист;</w:t>
      </w:r>
    </w:p>
    <w:p w:rsidR="000F138E" w:rsidRPr="007E26CB" w:rsidRDefault="000F138E" w:rsidP="000F138E">
      <w:pPr>
        <w:pStyle w:val="a3"/>
        <w:ind w:left="567" w:hanging="283"/>
        <w:rPr>
          <w:rFonts w:ascii="Times New Roman" w:hAnsi="Times New Roman"/>
          <w:sz w:val="24"/>
          <w:szCs w:val="24"/>
        </w:rPr>
      </w:pPr>
      <w:r w:rsidRPr="007E26CB">
        <w:rPr>
          <w:rFonts w:ascii="Times New Roman" w:hAnsi="Times New Roman"/>
          <w:sz w:val="24"/>
          <w:szCs w:val="24"/>
        </w:rPr>
        <w:t>2. Пояснительная записка (составлена  на один уровень обучения);</w:t>
      </w:r>
    </w:p>
    <w:p w:rsidR="000F138E" w:rsidRPr="007E26CB" w:rsidRDefault="000F138E" w:rsidP="000F138E">
      <w:pPr>
        <w:pStyle w:val="a3"/>
        <w:ind w:left="567" w:hanging="283"/>
        <w:rPr>
          <w:rFonts w:ascii="Times New Roman" w:hAnsi="Times New Roman"/>
          <w:sz w:val="24"/>
          <w:szCs w:val="24"/>
        </w:rPr>
      </w:pPr>
      <w:r w:rsidRPr="007E26CB">
        <w:rPr>
          <w:rFonts w:ascii="Times New Roman" w:hAnsi="Times New Roman"/>
          <w:sz w:val="24"/>
          <w:szCs w:val="24"/>
        </w:rPr>
        <w:t>3. Календарно-тематическое планирование.</w:t>
      </w:r>
    </w:p>
    <w:p w:rsidR="00E25A27" w:rsidRDefault="00E25A27"/>
    <w:sectPr w:rsidR="00E25A27" w:rsidSect="00E25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38E"/>
    <w:rsid w:val="000F138E"/>
    <w:rsid w:val="00E25A27"/>
    <w:rsid w:val="00FF5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38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2018-01-20T22:39:00Z</dcterms:created>
  <dcterms:modified xsi:type="dcterms:W3CDTF">2018-01-20T22:39:00Z</dcterms:modified>
</cp:coreProperties>
</file>