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04" w:rsidRPr="007E26CB" w:rsidRDefault="00416504" w:rsidP="00416504">
      <w:pPr>
        <w:ind w:firstLine="709"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7E26CB">
        <w:rPr>
          <w:rStyle w:val="a3"/>
          <w:rFonts w:ascii="Times New Roman" w:hAnsi="Times New Roman" w:cs="Times New Roman"/>
          <w:b/>
          <w:sz w:val="24"/>
          <w:szCs w:val="24"/>
        </w:rPr>
        <w:t>АННОТАЦИИ</w:t>
      </w:r>
      <w:r w:rsidRPr="007E26CB">
        <w:rPr>
          <w:rStyle w:val="a3"/>
          <w:rFonts w:ascii="Times New Roman" w:hAnsi="Times New Roman" w:cs="Times New Roman"/>
          <w:b/>
          <w:sz w:val="24"/>
          <w:szCs w:val="24"/>
        </w:rPr>
        <w:br/>
        <w:t xml:space="preserve">К РАБОЧИМ ПРОГРАММАМ УЧЕБНЫХ ДИСЦИПЛИН </w:t>
      </w:r>
      <w:r w:rsidRPr="007E26CB">
        <w:rPr>
          <w:rStyle w:val="a3"/>
          <w:rFonts w:ascii="Times New Roman" w:hAnsi="Times New Roman" w:cs="Times New Roman"/>
          <w:b/>
          <w:sz w:val="24"/>
          <w:szCs w:val="24"/>
        </w:rPr>
        <w:br/>
        <w:t xml:space="preserve">В НАЧАЛЬНОЙ ШКОЛЕ </w:t>
      </w:r>
    </w:p>
    <w:p w:rsidR="00416504" w:rsidRPr="007E26CB" w:rsidRDefault="00416504" w:rsidP="00416504">
      <w:pPr>
        <w:ind w:firstLine="709"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7E26CB">
        <w:rPr>
          <w:rStyle w:val="a3"/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416504" w:rsidRPr="007E26CB" w:rsidRDefault="00416504" w:rsidP="00416504">
      <w:pPr>
        <w:ind w:firstLine="709"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416504" w:rsidRPr="007E26CB" w:rsidRDefault="00416504" w:rsidP="00416504">
      <w:pPr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504" w:rsidRPr="007E26CB" w:rsidRDefault="00416504" w:rsidP="004165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6CB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дисциплины «Математика»</w:t>
      </w:r>
    </w:p>
    <w:p w:rsidR="00416504" w:rsidRDefault="00416504" w:rsidP="00416504">
      <w:pPr>
        <w:jc w:val="both"/>
      </w:pPr>
    </w:p>
    <w:p w:rsidR="00416504" w:rsidRPr="007E26CB" w:rsidRDefault="00416504" w:rsidP="00416504">
      <w:pPr>
        <w:jc w:val="both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 xml:space="preserve">  Рабочая программа  по  математике составлена на основе требований </w:t>
      </w:r>
    </w:p>
    <w:p w:rsidR="00416504" w:rsidRPr="007E26CB" w:rsidRDefault="00416504" w:rsidP="004165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начального общего образования 2009 года, </w:t>
      </w:r>
      <w:r w:rsidRPr="007E2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Концепции духовно-нравственного развития и воспитания личности гражданина России, </w:t>
      </w:r>
      <w:r w:rsidRPr="007E26CB">
        <w:rPr>
          <w:rFonts w:ascii="Times New Roman" w:hAnsi="Times New Roman" w:cs="Times New Roman"/>
          <w:sz w:val="24"/>
          <w:szCs w:val="24"/>
        </w:rPr>
        <w:t xml:space="preserve"> </w:t>
      </w:r>
      <w:r w:rsidRPr="007E26CB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Планируемых результатов начального общего образования, </w:t>
      </w:r>
    </w:p>
    <w:p w:rsidR="00416504" w:rsidRPr="007E26CB" w:rsidRDefault="00416504" w:rsidP="00416504">
      <w:pPr>
        <w:jc w:val="both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color w:val="000000"/>
          <w:sz w:val="24"/>
          <w:szCs w:val="24"/>
        </w:rPr>
        <w:t>приказа Министерства образования и науки</w:t>
      </w:r>
      <w:r w:rsidRPr="007E26CB">
        <w:rPr>
          <w:rFonts w:ascii="Times New Roman" w:hAnsi="Times New Roman" w:cs="Times New Roman"/>
          <w:sz w:val="24"/>
          <w:szCs w:val="24"/>
        </w:rPr>
        <w:t xml:space="preserve"> РФ от 31.12.2015г №1577; </w:t>
      </w:r>
    </w:p>
    <w:p w:rsidR="00416504" w:rsidRPr="007E26CB" w:rsidRDefault="00416504" w:rsidP="00416504">
      <w:pPr>
        <w:jc w:val="both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>на основе «Примерных программ начального общего образования». В 2 ч., М: Просвещение. Учебно-методического комплекса «Школа России». Концепция и программы для начальных классов. В 2 ч., М: Просвещение.</w:t>
      </w:r>
    </w:p>
    <w:p w:rsidR="00416504" w:rsidRPr="007E26CB" w:rsidRDefault="00416504" w:rsidP="004165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b/>
          <w:sz w:val="24"/>
          <w:szCs w:val="24"/>
        </w:rPr>
        <w:t xml:space="preserve">Авторы: </w:t>
      </w:r>
      <w:r w:rsidRPr="007E26CB">
        <w:rPr>
          <w:rFonts w:ascii="Times New Roman" w:hAnsi="Times New Roman" w:cs="Times New Roman"/>
          <w:sz w:val="24"/>
          <w:szCs w:val="24"/>
        </w:rPr>
        <w:t xml:space="preserve">М.И. Моро, Ю.М. Колягин, М.А.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>, С.И. Волкова, С.В. Степанова.</w:t>
      </w:r>
    </w:p>
    <w:p w:rsidR="00416504" w:rsidRPr="007E26CB" w:rsidRDefault="00416504" w:rsidP="0041650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r w:rsidRPr="007E26CB">
        <w:rPr>
          <w:rFonts w:ascii="Times New Roman" w:hAnsi="Times New Roman" w:cs="Times New Roman"/>
          <w:b/>
          <w:sz w:val="24"/>
          <w:szCs w:val="24"/>
        </w:rPr>
        <w:t>Основные цели программ:</w:t>
      </w:r>
    </w:p>
    <w:p w:rsidR="00416504" w:rsidRPr="007E26CB" w:rsidRDefault="00416504" w:rsidP="004165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>- математическое развитие младших школьников;</w:t>
      </w:r>
    </w:p>
    <w:p w:rsidR="00416504" w:rsidRPr="007E26CB" w:rsidRDefault="00416504" w:rsidP="004165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>- освоение начальных математических знаний;</w:t>
      </w:r>
    </w:p>
    <w:p w:rsidR="00416504" w:rsidRPr="007E26CB" w:rsidRDefault="00416504" w:rsidP="004165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>-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416504" w:rsidRPr="007E26CB" w:rsidRDefault="00416504" w:rsidP="00416504">
      <w:pPr>
        <w:jc w:val="both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b/>
          <w:sz w:val="24"/>
          <w:szCs w:val="24"/>
        </w:rPr>
        <w:t>Содержание программ</w:t>
      </w:r>
      <w:r w:rsidRPr="007E26CB">
        <w:rPr>
          <w:rFonts w:ascii="Times New Roman" w:hAnsi="Times New Roman" w:cs="Times New Roman"/>
          <w:sz w:val="24"/>
          <w:szCs w:val="24"/>
        </w:rPr>
        <w:t xml:space="preserve"> представлено следующими разделами: собственно содержание курса математики в начальной школе, планируемые результаты освоения программы</w:t>
      </w:r>
      <w:proofErr w:type="gramStart"/>
      <w:r w:rsidRPr="007E26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26CB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416504" w:rsidRPr="007E26CB" w:rsidRDefault="00416504" w:rsidP="004165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CB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на 2016-2017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. год на изучение данных программ выделено 540 часов: 132 ч. (1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.), 136 ч. (2, 3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.), 136 ч. (4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>.).</w:t>
      </w:r>
    </w:p>
    <w:p w:rsidR="00E25A27" w:rsidRDefault="00E25A27"/>
    <w:sectPr w:rsidR="00E25A27" w:rsidSect="00E2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504"/>
    <w:rsid w:val="00416504"/>
    <w:rsid w:val="00E25A27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165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2018-01-20T22:26:00Z</dcterms:created>
  <dcterms:modified xsi:type="dcterms:W3CDTF">2018-01-20T22:27:00Z</dcterms:modified>
</cp:coreProperties>
</file>