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1A9EC">
      <w:pPr>
        <w:spacing w:before="111" w:beforeLines="31" w:beforeAutospacing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22197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мониторинга сформированности</w:t>
      </w:r>
    </w:p>
    <w:p w14:paraId="17F2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естественнонаучной  грамотности</w:t>
      </w:r>
    </w:p>
    <w:p w14:paraId="453CB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9  классов  филиала МБОУ «Жариковская СОШ ПМО» в с. Нестеровка</w:t>
      </w:r>
    </w:p>
    <w:p w14:paraId="68289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>
        <w:rPr>
          <w:rFonts w:ascii="Times New Roman" w:hAnsi="Times New Roman" w:cs="Times New Roman"/>
          <w:sz w:val="28"/>
          <w:szCs w:val="28"/>
        </w:rPr>
        <w:t>: оценить уровень сформированности естественнонаучной грамотности как составляющей функциональной грамотности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6,8,9 </w:t>
      </w:r>
      <w:r>
        <w:rPr>
          <w:rFonts w:ascii="Times New Roman" w:hAnsi="Times New Roman" w:cs="Times New Roman"/>
          <w:sz w:val="28"/>
          <w:szCs w:val="28"/>
        </w:rPr>
        <w:t>классов.</w:t>
      </w:r>
    </w:p>
    <w:p w14:paraId="40572FA9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Сроки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10 октября 2024 год 6,8,9 классы</w:t>
      </w:r>
    </w:p>
    <w:p w14:paraId="21DB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Методы контроля</w:t>
      </w:r>
      <w:r>
        <w:rPr>
          <w:rFonts w:ascii="Times New Roman" w:hAnsi="Times New Roman" w:cs="Times New Roman"/>
          <w:sz w:val="28"/>
          <w:szCs w:val="28"/>
        </w:rPr>
        <w:t>: метапредметная диагностическая работа (естественнонаучная грамотность).</w:t>
      </w:r>
    </w:p>
    <w:p w14:paraId="1E750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 контроля качества образования в рамках реализации плана работы по организации изучения естественнонаучной грамотности в школе был проведен мониторинг уровня сформированности естественнонаучной грамотности учащихся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>9  классов.</w:t>
      </w:r>
    </w:p>
    <w:p w14:paraId="7FBD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выполнения диагностической работы по естественнонаучной грамотности обучающимися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sz w:val="28"/>
          <w:szCs w:val="28"/>
        </w:rPr>
        <w:t>8 и 9 классов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C2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диагностической работе по естественнонаучной грамотности приняли участие 4 обучающихся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6 обучающихся 8 класса и</w:t>
      </w:r>
      <w:r>
        <w:rPr>
          <w:rFonts w:ascii="Times New Roman" w:hAnsi="Times New Roman" w:cs="Times New Roman"/>
          <w:sz w:val="28"/>
          <w:szCs w:val="28"/>
        </w:rPr>
        <w:t xml:space="preserve"> 4 обучающихся 9 класса. </w:t>
      </w:r>
    </w:p>
    <w:p w14:paraId="47068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pPr w:leftFromText="180" w:rightFromText="180" w:vertAnchor="text" w:tblpX="10313" w:tblpY="2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</w:tblGrid>
      <w:tr w14:paraId="58C5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70" w:type="dxa"/>
          </w:tcPr>
          <w:p w14:paraId="6AF59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2D5C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70" w:type="dxa"/>
          </w:tcPr>
          <w:p w14:paraId="7B690C2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</w:tbl>
    <w:p w14:paraId="70A39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Распределение результатов участников диагностической работы по уровням </w:t>
      </w:r>
    </w:p>
    <w:p w14:paraId="73425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сформированности естественнонаучной грамотности показано в таблице 1.</w:t>
      </w:r>
    </w:p>
    <w:p w14:paraId="5206C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</w:t>
      </w:r>
    </w:p>
    <w:tbl>
      <w:tblPr>
        <w:tblStyle w:val="7"/>
        <w:tblpPr w:leftFromText="180" w:rightFromText="180" w:vertAnchor="text" w:tblpX="10313" w:tblpY="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</w:tblGrid>
      <w:tr w14:paraId="5B88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2" w:type="dxa"/>
          </w:tcPr>
          <w:p w14:paraId="72E1BF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</w:tr>
      <w:tr w14:paraId="57B7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2" w:type="dxa"/>
          </w:tcPr>
          <w:p w14:paraId="09A1F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</w:tr>
      <w:tr w14:paraId="61C6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2" w:type="dxa"/>
          </w:tcPr>
          <w:p w14:paraId="5E0491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</w:tr>
      <w:tr w14:paraId="3EB9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2" w:type="dxa"/>
          </w:tcPr>
          <w:p w14:paraId="3857E2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</w:tr>
    </w:tbl>
    <w:p w14:paraId="65AB442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естественнонаучной грамотности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6,</w:t>
      </w:r>
      <w:r>
        <w:rPr>
          <w:rFonts w:ascii="Times New Roman" w:hAnsi="Times New Roman" w:cs="Times New Roman"/>
          <w:b/>
          <w:sz w:val="28"/>
          <w:szCs w:val="28"/>
        </w:rPr>
        <w:t>8 и 9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tbl>
      <w:tblPr>
        <w:tblStyle w:val="7"/>
        <w:tblpPr w:leftFromText="180" w:rightFromText="180" w:vertAnchor="text" w:horzAnchor="margin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219"/>
        <w:gridCol w:w="894"/>
        <w:gridCol w:w="1014"/>
        <w:gridCol w:w="944"/>
        <w:gridCol w:w="976"/>
        <w:gridCol w:w="984"/>
        <w:gridCol w:w="1234"/>
      </w:tblGrid>
      <w:tr w14:paraId="5747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  <w:gridSpan w:val="2"/>
          </w:tcPr>
          <w:p w14:paraId="116B20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08" w:type="dxa"/>
            <w:gridSpan w:val="2"/>
          </w:tcPr>
          <w:p w14:paraId="00A014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920" w:type="dxa"/>
            <w:gridSpan w:val="2"/>
          </w:tcPr>
          <w:p w14:paraId="28F21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18" w:type="dxa"/>
            <w:gridSpan w:val="2"/>
          </w:tcPr>
          <w:p w14:paraId="5017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</w:tr>
      <w:tr w14:paraId="45F2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 w14:paraId="077D0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5ED72E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08" w:type="dxa"/>
            <w:gridSpan w:val="2"/>
          </w:tcPr>
          <w:p w14:paraId="7BA7E2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 чел</w:t>
            </w:r>
          </w:p>
        </w:tc>
        <w:tc>
          <w:tcPr>
            <w:tcW w:w="1920" w:type="dxa"/>
            <w:gridSpan w:val="2"/>
          </w:tcPr>
          <w:p w14:paraId="5110F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218" w:type="dxa"/>
            <w:gridSpan w:val="2"/>
          </w:tcPr>
          <w:p w14:paraId="716DA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</w:tr>
      <w:tr w14:paraId="01F3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</w:tcPr>
          <w:p w14:paraId="4A7D1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219" w:type="dxa"/>
          </w:tcPr>
          <w:p w14:paraId="3DDDD8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894" w:type="dxa"/>
          </w:tcPr>
          <w:p w14:paraId="0338D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2CAF1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14:paraId="1B738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14:paraId="31719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0B106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1E846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85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33D727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450F6D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894" w:type="dxa"/>
          </w:tcPr>
          <w:p w14:paraId="0AAD8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14:paraId="1819A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14:paraId="06D87D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76" w:type="dxa"/>
          </w:tcPr>
          <w:p w14:paraId="670AAA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17%</w:t>
            </w:r>
          </w:p>
        </w:tc>
        <w:tc>
          <w:tcPr>
            <w:tcW w:w="984" w:type="dxa"/>
          </w:tcPr>
          <w:p w14:paraId="0CCCE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54E28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6C5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614E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40B987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894" w:type="dxa"/>
          </w:tcPr>
          <w:p w14:paraId="117788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14" w:type="dxa"/>
          </w:tcPr>
          <w:p w14:paraId="6D75C6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25%</w:t>
            </w:r>
          </w:p>
        </w:tc>
        <w:tc>
          <w:tcPr>
            <w:tcW w:w="944" w:type="dxa"/>
          </w:tcPr>
          <w:p w14:paraId="13C380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76" w:type="dxa"/>
          </w:tcPr>
          <w:p w14:paraId="60D002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17%</w:t>
            </w:r>
          </w:p>
        </w:tc>
        <w:tc>
          <w:tcPr>
            <w:tcW w:w="984" w:type="dxa"/>
          </w:tcPr>
          <w:p w14:paraId="24409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1B032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82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1CB61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46DA8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894" w:type="dxa"/>
          </w:tcPr>
          <w:p w14:paraId="311B3E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14" w:type="dxa"/>
          </w:tcPr>
          <w:p w14:paraId="08520D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  <w:tc>
          <w:tcPr>
            <w:tcW w:w="944" w:type="dxa"/>
          </w:tcPr>
          <w:p w14:paraId="4BEC61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76" w:type="dxa"/>
          </w:tcPr>
          <w:p w14:paraId="5A967A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  <w:tc>
          <w:tcPr>
            <w:tcW w:w="984" w:type="dxa"/>
          </w:tcPr>
          <w:p w14:paraId="353B20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34" w:type="dxa"/>
          </w:tcPr>
          <w:p w14:paraId="1D0135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25%</w:t>
            </w:r>
          </w:p>
        </w:tc>
      </w:tr>
      <w:tr w14:paraId="4EE1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1B016C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2A1397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894" w:type="dxa"/>
          </w:tcPr>
          <w:p w14:paraId="7DE10B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14" w:type="dxa"/>
          </w:tcPr>
          <w:p w14:paraId="3474A4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25%</w:t>
            </w:r>
          </w:p>
        </w:tc>
        <w:tc>
          <w:tcPr>
            <w:tcW w:w="944" w:type="dxa"/>
          </w:tcPr>
          <w:p w14:paraId="1F28E5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76" w:type="dxa"/>
          </w:tcPr>
          <w:p w14:paraId="794FC4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17%</w:t>
            </w:r>
          </w:p>
        </w:tc>
        <w:tc>
          <w:tcPr>
            <w:tcW w:w="984" w:type="dxa"/>
          </w:tcPr>
          <w:p w14:paraId="5D69B4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34" w:type="dxa"/>
          </w:tcPr>
          <w:p w14:paraId="4306FA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75%</w:t>
            </w:r>
          </w:p>
        </w:tc>
      </w:tr>
    </w:tbl>
    <w:tbl>
      <w:tblPr>
        <w:tblStyle w:val="7"/>
        <w:tblpPr w:leftFromText="180" w:rightFromText="180" w:vertAnchor="text" w:tblpX="10313" w:tblpY="-16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</w:tblGrid>
      <w:tr w14:paraId="4AFA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30" w:type="dxa"/>
          </w:tcPr>
          <w:p w14:paraId="1ABAB7CD">
            <w:pPr>
              <w:rPr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313" w:tblpY="-22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</w:tblGrid>
      <w:tr w14:paraId="5A23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90" w:type="dxa"/>
          </w:tcPr>
          <w:p w14:paraId="1A061D38">
            <w:pPr>
              <w:rPr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313" w:tblpY="-17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</w:tblGrid>
      <w:tr w14:paraId="5CEA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782" w:type="dxa"/>
          </w:tcPr>
          <w:p w14:paraId="0E4A8471">
            <w:pPr>
              <w:rPr>
                <w:vertAlign w:val="baseline"/>
              </w:rPr>
            </w:pPr>
          </w:p>
        </w:tc>
      </w:tr>
      <w:tr w14:paraId="55F6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82" w:type="dxa"/>
          </w:tcPr>
          <w:p w14:paraId="444E2FAC">
            <w:pPr>
              <w:rPr>
                <w:vertAlign w:val="baseline"/>
              </w:rPr>
            </w:pPr>
          </w:p>
        </w:tc>
      </w:tr>
    </w:tbl>
    <w:p w14:paraId="0865071E"/>
    <w:p w14:paraId="2305A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2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высокий, повышенный и средний уровень сформированности  читательской грамотности показали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100% обучающихся 6 класса, 74</w:t>
      </w:r>
      <w:r>
        <w:rPr>
          <w:rFonts w:ascii="Times New Roman" w:hAnsi="Times New Roman" w:cs="Times New Roman"/>
          <w:sz w:val="28"/>
          <w:szCs w:val="28"/>
        </w:rPr>
        <w:t xml:space="preserve"> % обучающихся 8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100%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9  класса. В 8 классе низкий уровень показали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17%. Один обучающийся 8 класса</w:t>
      </w:r>
      <w:r>
        <w:rPr>
          <w:rFonts w:ascii="Times New Roman" w:hAnsi="Times New Roman" w:cs="Times New Roman"/>
          <w:sz w:val="28"/>
          <w:szCs w:val="28"/>
        </w:rPr>
        <w:t>, показа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низкий уровень </w:t>
      </w:r>
      <w:r>
        <w:rPr>
          <w:rFonts w:ascii="Times New Roman" w:hAnsi="Times New Roman" w:cs="Times New Roman"/>
          <w:sz w:val="28"/>
          <w:szCs w:val="28"/>
        </w:rPr>
        <w:t>с форсированности естественнонаучной грамотности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Это показывает, что он</w:t>
      </w:r>
      <w:r>
        <w:rPr>
          <w:rFonts w:ascii="Times New Roman" w:hAnsi="Times New Roman" w:cs="Times New Roman"/>
          <w:sz w:val="28"/>
          <w:szCs w:val="28"/>
        </w:rPr>
        <w:t xml:space="preserve"> имеют ограниченные знания, которые он мо</w:t>
      </w:r>
      <w:r>
        <w:rPr>
          <w:rFonts w:ascii="Times New Roman" w:hAnsi="Times New Roman" w:cs="Times New Roman"/>
          <w:sz w:val="28"/>
          <w:szCs w:val="28"/>
          <w:lang w:val="ru-RU"/>
        </w:rPr>
        <w:t>жет</w:t>
      </w:r>
      <w:r>
        <w:rPr>
          <w:rFonts w:ascii="Times New Roman" w:hAnsi="Times New Roman" w:cs="Times New Roman"/>
          <w:sz w:val="28"/>
          <w:szCs w:val="28"/>
        </w:rPr>
        <w:t xml:space="preserve"> применять только в относительно знакомых ситуациях. Для н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характерно прямое применение только хорошо известных естественнонаучных знаний в знакомой ситуации и выполнение очевидных вычислений. </w:t>
      </w:r>
    </w:p>
    <w:p w14:paraId="53211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естественно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научной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позволяет сделать </w:t>
      </w:r>
    </w:p>
    <w:p w14:paraId="398254A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выводы:  нужно отметить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что у большенства обучающихся замечена п</w:t>
      </w:r>
      <w:r>
        <w:rPr>
          <w:rFonts w:ascii="Times New Roman" w:hAnsi="Times New Roman" w:cs="Times New Roman"/>
          <w:sz w:val="28"/>
          <w:szCs w:val="28"/>
          <w:lang w:val="ru-RU"/>
        </w:rPr>
        <w:t>оложительная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динамика по результатам последних нескольких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808E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комендации: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1B46325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Продолжать 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уроках естественнонаучной направленности:</w:t>
      </w:r>
    </w:p>
    <w:p w14:paraId="5A85D4B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 использовать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shd w:val="clear" w:fill="FFFFFF"/>
        </w:rPr>
        <w:instrText xml:space="preserve"> HYPERLINK "https://www.google.com/url?q=https://fipi.ru/otkrytyy-bank-zadaniy-dlya-otsenki-yestestvennonauchnoy-gramotnosti&amp;sa=D&amp;source=editors&amp;ust=1672827610847181&amp;usg=AOvVaw0-3JuNyYIn3D76ZVaS8YTS"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shd w:val="clear" w:fill="FFFFFF"/>
        </w:rPr>
        <w:t>открытый банк заданий для оценки естественнонаучной грамотности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размещенных на  сайте ФИПИ,</w:t>
      </w:r>
    </w:p>
    <w:p w14:paraId="4C45877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увеличить количество учебной информации практической направленности, включая неадаптированные тексты естественнонаучной направленности в качестве основы для самостоятельного поиска новых знаний,</w:t>
      </w:r>
    </w:p>
    <w:p w14:paraId="69190A2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увеличить количество заданий, направленных на развитие умения объяснять различные явления с использованием научных текстов о природе.</w:t>
      </w:r>
    </w:p>
    <w:p w14:paraId="5F04D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0" w:type="dxa"/>
        <w:tblInd w:w="-6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126"/>
        <w:gridCol w:w="3529"/>
        <w:gridCol w:w="1102"/>
        <w:gridCol w:w="1180"/>
        <w:gridCol w:w="1351"/>
      </w:tblGrid>
      <w:tr w14:paraId="0E31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19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24F5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 задания в варианте</w:t>
            </w:r>
          </w:p>
        </w:tc>
        <w:tc>
          <w:tcPr>
            <w:tcW w:w="11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6B3A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Номер задания в комплексном задании</w:t>
            </w:r>
          </w:p>
        </w:tc>
        <w:tc>
          <w:tcPr>
            <w:tcW w:w="352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6F93C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Что оценивается в задании (объект оценки)</w:t>
            </w:r>
          </w:p>
        </w:tc>
        <w:tc>
          <w:tcPr>
            <w:tcW w:w="110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7F7A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Баллы за задание</w:t>
            </w:r>
          </w:p>
        </w:tc>
        <w:tc>
          <w:tcPr>
            <w:tcW w:w="1180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47F2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Процент выполнения (школа)</w:t>
            </w:r>
          </w:p>
        </w:tc>
        <w:tc>
          <w:tcPr>
            <w:tcW w:w="135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vAlign w:val="center"/>
          </w:tcPr>
          <w:p w14:paraId="052D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Процент </w:t>
            </w: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выполнения </w:t>
            </w: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(выборка)</w:t>
            </w:r>
          </w:p>
        </w:tc>
      </w:tr>
      <w:tr w14:paraId="465E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70" w:type="dxa"/>
            <w:gridSpan w:val="6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noWrap/>
            <w:vAlign w:val="center"/>
          </w:tcPr>
          <w:p w14:paraId="2FFD6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Естественно-научная грамотность. Диагностическая работа (2021), вариант 2</w:t>
            </w:r>
          </w:p>
        </w:tc>
      </w:tr>
      <w:tr w14:paraId="26EC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825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161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2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6E25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10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F20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180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DF2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7AE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03C7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18E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D19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2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3137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110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F64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180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EF3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4AB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60E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9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DA8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7E1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2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A147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10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4B0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180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B14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0DF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32A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E66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316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2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7421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10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B33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180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1FB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E30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2264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2" w:type="dxa"/>
            <w:tcBorders>
              <w:top w:val="single" w:color="696969" w:sz="2" w:space="0"/>
              <w:left w:val="nil"/>
              <w:bottom w:val="single" w:color="696969" w:sz="2" w:space="0"/>
              <w:right w:val="nil"/>
            </w:tcBorders>
            <w:shd w:val="clear"/>
            <w:noWrap/>
            <w:vAlign w:val="bottom"/>
          </w:tcPr>
          <w:p w14:paraId="3349AED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696969" w:sz="2" w:space="0"/>
              <w:left w:val="nil"/>
              <w:bottom w:val="single" w:color="696969" w:sz="2" w:space="0"/>
              <w:right w:val="nil"/>
            </w:tcBorders>
            <w:shd w:val="clear"/>
            <w:noWrap/>
            <w:vAlign w:val="bottom"/>
          </w:tcPr>
          <w:p w14:paraId="16E9E21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9" w:type="dxa"/>
            <w:tcBorders>
              <w:top w:val="single" w:color="696969" w:sz="2" w:space="0"/>
              <w:left w:val="nil"/>
              <w:bottom w:val="single" w:color="696969" w:sz="2" w:space="0"/>
              <w:right w:val="single" w:color="696969" w:sz="2" w:space="0"/>
            </w:tcBorders>
            <w:shd w:val="clear"/>
            <w:noWrap/>
            <w:vAlign w:val="bottom"/>
          </w:tcPr>
          <w:p w14:paraId="2D743161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2DB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5</w:t>
            </w:r>
          </w:p>
        </w:tc>
        <w:tc>
          <w:tcPr>
            <w:tcW w:w="1180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nil"/>
            </w:tcBorders>
            <w:shd w:val="clear"/>
            <w:noWrap/>
            <w:vAlign w:val="bottom"/>
          </w:tcPr>
          <w:p w14:paraId="68B6755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696969" w:sz="2" w:space="0"/>
              <w:left w:val="nil"/>
              <w:bottom w:val="single" w:color="696969" w:sz="2" w:space="0"/>
              <w:right w:val="nil"/>
            </w:tcBorders>
            <w:shd w:val="clear"/>
            <w:noWrap/>
            <w:vAlign w:val="bottom"/>
          </w:tcPr>
          <w:p w14:paraId="152D509F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2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70" w:type="dxa"/>
            <w:gridSpan w:val="6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 w:color="auto" w:fill="E0E0E0"/>
            <w:noWrap/>
            <w:vAlign w:val="center"/>
          </w:tcPr>
          <w:p w14:paraId="46A1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Естественнонаучная грамотность. Чем мы дышим? </w:t>
            </w:r>
            <w:bookmarkStart w:id="0" w:name="_GoBack"/>
            <w:bookmarkEnd w:id="0"/>
          </w:p>
        </w:tc>
      </w:tr>
      <w:tr w14:paraId="46BC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4DD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50D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2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7ACE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10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9C2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180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8C6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A62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3E2E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FD5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233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2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7DD9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10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1B6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</w:t>
            </w:r>
          </w:p>
        </w:tc>
        <w:tc>
          <w:tcPr>
            <w:tcW w:w="1180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06F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5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1ED9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 w14:paraId="134D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9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1C1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659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2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9FE5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10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3E9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180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5BA1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47E2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 w14:paraId="113F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8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2A2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6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2512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29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3F9A3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102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0E47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180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7EFE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51" w:type="dxa"/>
            <w:tcBorders>
              <w:top w:val="single" w:color="696969" w:sz="2" w:space="0"/>
              <w:left w:val="single" w:color="696969" w:sz="2" w:space="0"/>
              <w:bottom w:val="single" w:color="696969" w:sz="2" w:space="0"/>
              <w:right w:val="single" w:color="696969" w:sz="2" w:space="0"/>
            </w:tcBorders>
            <w:shd w:val="clear"/>
            <w:vAlign w:val="center"/>
          </w:tcPr>
          <w:p w14:paraId="60B4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DejaVu San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</w:tbl>
    <w:p w14:paraId="6CF284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F5"/>
    <w:rsid w:val="00011510"/>
    <w:rsid w:val="0008679B"/>
    <w:rsid w:val="0011707C"/>
    <w:rsid w:val="003237E6"/>
    <w:rsid w:val="00346690"/>
    <w:rsid w:val="003C6A18"/>
    <w:rsid w:val="0040179C"/>
    <w:rsid w:val="00475F98"/>
    <w:rsid w:val="004D2F08"/>
    <w:rsid w:val="00523CF5"/>
    <w:rsid w:val="00674673"/>
    <w:rsid w:val="007B62D2"/>
    <w:rsid w:val="00851BFD"/>
    <w:rsid w:val="008C72F9"/>
    <w:rsid w:val="00900664"/>
    <w:rsid w:val="00937132"/>
    <w:rsid w:val="00A43FF2"/>
    <w:rsid w:val="00A92357"/>
    <w:rsid w:val="00AC2A4B"/>
    <w:rsid w:val="00BD4FC8"/>
    <w:rsid w:val="00BE5112"/>
    <w:rsid w:val="00C61269"/>
    <w:rsid w:val="00D851F4"/>
    <w:rsid w:val="00DB657C"/>
    <w:rsid w:val="00DE7A4E"/>
    <w:rsid w:val="00E4136D"/>
    <w:rsid w:val="00EA3681"/>
    <w:rsid w:val="00F44EC0"/>
    <w:rsid w:val="00FE0C42"/>
    <w:rsid w:val="14D47B13"/>
    <w:rsid w:val="50A315FC"/>
    <w:rsid w:val="7E17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rPr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link w:val="9"/>
    <w:qFormat/>
    <w:uiPriority w:val="34"/>
    <w:pPr>
      <w:ind w:left="720"/>
      <w:contextualSpacing/>
    </w:pPr>
  </w:style>
  <w:style w:type="character" w:customStyle="1" w:styleId="9">
    <w:name w:val="Абзац списка Знак"/>
    <w:link w:val="8"/>
    <w:locked/>
    <w:uiPriority w:val="34"/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581</Words>
  <Characters>3314</Characters>
  <Lines>27</Lines>
  <Paragraphs>7</Paragraphs>
  <TotalTime>34</TotalTime>
  <ScaleCrop>false</ScaleCrop>
  <LinksUpToDate>false</LinksUpToDate>
  <CharactersWithSpaces>3888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2022-11-10T22:18:00Z</dcterms:created>
  <dc:creator>Konenko</dc:creator>
  <cp:lastModifiedBy>user</cp:lastModifiedBy>
  <cp:lastPrinted>2021-12-22T05:20:00Z</cp:lastPrinted>
  <dcterms:modified xsi:type="dcterms:W3CDTF">2024-10-17T09:27:39Z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3C8F66D8877945A99EB6FFCD9FA55995_13</vt:lpwstr>
  </property>
</Properties>
</file>